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F4D2" w14:textId="77777777" w:rsidR="001B2206" w:rsidRDefault="00E54956" w:rsidP="001B2206">
      <w:pPr>
        <w:spacing w:before="100" w:beforeAutospacing="1" w:after="100" w:afterAutospacing="1" w:line="240" w:lineRule="auto"/>
        <w:outlineLvl w:val="2"/>
        <w:rPr>
          <w:rFonts w:ascii="karlabold" w:eastAsia="Times New Roman" w:hAnsi="karlabold" w:cs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ascii="karlabold" w:eastAsia="Times New Roman" w:hAnsi="karlabold" w:cs="Times New Roman"/>
          <w:b/>
          <w:bCs/>
          <w:sz w:val="27"/>
          <w:szCs w:val="27"/>
        </w:rPr>
        <w:t xml:space="preserve">Public Finance </w:t>
      </w:r>
      <w:r w:rsidR="001B2206">
        <w:rPr>
          <w:rFonts w:ascii="karlabold" w:eastAsia="Times New Roman" w:hAnsi="karlabold" w:cs="Times New Roman"/>
          <w:b/>
          <w:bCs/>
          <w:sz w:val="27"/>
          <w:szCs w:val="27"/>
        </w:rPr>
        <w:t>Analyst</w:t>
      </w:r>
      <w:r w:rsidR="001B2206">
        <w:rPr>
          <w:rFonts w:ascii="karlabold" w:eastAsia="Times New Roman" w:hAnsi="karlabold" w:cs="Times New Roman"/>
          <w:b/>
          <w:bCs/>
          <w:sz w:val="27"/>
          <w:szCs w:val="27"/>
        </w:rPr>
        <w:br/>
        <w:t>Frasca &amp; Associates LLC</w:t>
      </w:r>
      <w:r w:rsidR="001B2206">
        <w:rPr>
          <w:rFonts w:ascii="karlabold" w:eastAsia="Times New Roman" w:hAnsi="karlabold" w:cs="Times New Roman"/>
          <w:b/>
          <w:bCs/>
          <w:sz w:val="27"/>
          <w:szCs w:val="27"/>
        </w:rPr>
        <w:br/>
      </w:r>
    </w:p>
    <w:p w14:paraId="0370FA7A" w14:textId="77777777" w:rsidR="00E54956" w:rsidRDefault="00E54956" w:rsidP="001B2206">
      <w:pPr>
        <w:spacing w:before="100" w:beforeAutospacing="1" w:after="100" w:afterAutospacing="1" w:line="240" w:lineRule="auto"/>
        <w:outlineLvl w:val="2"/>
        <w:rPr>
          <w:rFonts w:ascii="karlabold" w:eastAsia="Times New Roman" w:hAnsi="karlabold" w:cs="Times New Roman"/>
          <w:bCs/>
          <w:sz w:val="24"/>
          <w:szCs w:val="24"/>
        </w:rPr>
      </w:pPr>
      <w:r>
        <w:rPr>
          <w:rFonts w:ascii="karlabold" w:eastAsia="Times New Roman" w:hAnsi="karlabold" w:cs="Times New Roman"/>
          <w:bCs/>
          <w:sz w:val="24"/>
          <w:szCs w:val="24"/>
        </w:rPr>
        <w:t>Frasca &amp; Associates, a woman-owned, national municipal advisory firm</w:t>
      </w:r>
      <w:r w:rsidR="00BD13E1">
        <w:rPr>
          <w:rFonts w:ascii="karlabold" w:eastAsia="Times New Roman" w:hAnsi="karlabold" w:cs="Times New Roman"/>
          <w:bCs/>
          <w:sz w:val="24"/>
          <w:szCs w:val="24"/>
        </w:rPr>
        <w:t xml:space="preserve"> and transportation consulting firm</w:t>
      </w:r>
      <w:r>
        <w:rPr>
          <w:rFonts w:ascii="karlabold" w:eastAsia="Times New Roman" w:hAnsi="karlabold" w:cs="Times New Roman"/>
          <w:bCs/>
          <w:sz w:val="24"/>
          <w:szCs w:val="24"/>
        </w:rPr>
        <w:t xml:space="preserve">, is seeking to hire an analyst </w:t>
      </w:r>
      <w:r w:rsidR="00A40EEA">
        <w:rPr>
          <w:rFonts w:ascii="karlabold" w:eastAsia="Times New Roman" w:hAnsi="karlabold" w:cs="Times New Roman"/>
          <w:bCs/>
          <w:sz w:val="24"/>
          <w:szCs w:val="24"/>
        </w:rPr>
        <w:t>as it expands its</w:t>
      </w:r>
      <w:r>
        <w:rPr>
          <w:rFonts w:ascii="karlabold" w:eastAsia="Times New Roman" w:hAnsi="karlabold" w:cs="Times New Roman"/>
          <w:bCs/>
          <w:sz w:val="24"/>
          <w:szCs w:val="24"/>
        </w:rPr>
        <w:t xml:space="preserve"> general municipal public finance</w:t>
      </w:r>
      <w:r w:rsidR="00EA6D68">
        <w:rPr>
          <w:rFonts w:ascii="karlabold" w:eastAsia="Times New Roman" w:hAnsi="karlabold" w:cs="Times New Roman"/>
          <w:bCs/>
          <w:sz w:val="24"/>
          <w:szCs w:val="24"/>
        </w:rPr>
        <w:t xml:space="preserve"> practice</w:t>
      </w:r>
      <w:r>
        <w:rPr>
          <w:rFonts w:ascii="karlabold" w:eastAsia="Times New Roman" w:hAnsi="karlabold" w:cs="Times New Roman"/>
          <w:bCs/>
          <w:sz w:val="24"/>
          <w:szCs w:val="24"/>
        </w:rPr>
        <w:t xml:space="preserve">.  The position </w:t>
      </w:r>
      <w:r w:rsidR="00A40EEA">
        <w:rPr>
          <w:rFonts w:ascii="karlabold" w:eastAsia="Times New Roman" w:hAnsi="karlabold" w:cs="Times New Roman"/>
          <w:bCs/>
          <w:sz w:val="24"/>
          <w:szCs w:val="24"/>
        </w:rPr>
        <w:t xml:space="preserve">is based in New York City and </w:t>
      </w:r>
      <w:r>
        <w:rPr>
          <w:rFonts w:ascii="karlabold" w:eastAsia="Times New Roman" w:hAnsi="karlabold" w:cs="Times New Roman"/>
          <w:bCs/>
          <w:sz w:val="24"/>
          <w:szCs w:val="24"/>
        </w:rPr>
        <w:t xml:space="preserve">entails being an integral member of the team, with responsibility for structuring financial models, preparing presentation materials, and communicating with existing and prospective clients.  </w:t>
      </w:r>
      <w:r w:rsidR="00A40EEA">
        <w:rPr>
          <w:rFonts w:ascii="karlabold" w:eastAsia="Times New Roman" w:hAnsi="karlabold" w:cs="Times New Roman"/>
          <w:bCs/>
          <w:sz w:val="24"/>
          <w:szCs w:val="24"/>
        </w:rPr>
        <w:t xml:space="preserve">Candidates must be analytical, creative, able to multi-task and have excellent written and oral communication skills.  Fast-track advancement possible for candidates with prior experience and excellent references.  </w:t>
      </w:r>
      <w:r>
        <w:rPr>
          <w:rFonts w:ascii="karlabold" w:eastAsia="Times New Roman" w:hAnsi="karlabold" w:cs="Times New Roman"/>
          <w:bCs/>
          <w:sz w:val="24"/>
          <w:szCs w:val="24"/>
        </w:rPr>
        <w:t>Qualification requirements include:</w:t>
      </w:r>
      <w:r w:rsidR="00A40EEA">
        <w:rPr>
          <w:rFonts w:ascii="karlabold" w:eastAsia="Times New Roman" w:hAnsi="karlabold" w:cs="Times New Roman"/>
          <w:bCs/>
          <w:sz w:val="24"/>
          <w:szCs w:val="24"/>
        </w:rPr>
        <w:t xml:space="preserve">  </w:t>
      </w:r>
    </w:p>
    <w:p w14:paraId="2045DA29" w14:textId="77777777" w:rsidR="00A40EEA" w:rsidRDefault="00A40EEA" w:rsidP="00A40EE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karlabold" w:eastAsia="Times New Roman" w:hAnsi="karlabold" w:cs="Times New Roman"/>
          <w:bCs/>
          <w:sz w:val="24"/>
          <w:szCs w:val="24"/>
        </w:rPr>
      </w:pPr>
      <w:r>
        <w:rPr>
          <w:rFonts w:ascii="karlabold" w:eastAsia="Times New Roman" w:hAnsi="karlabold" w:cs="Times New Roman"/>
          <w:bCs/>
          <w:sz w:val="24"/>
          <w:szCs w:val="24"/>
        </w:rPr>
        <w:t>Undergraduate degree with a GPA of 3.25 or higher</w:t>
      </w:r>
    </w:p>
    <w:p w14:paraId="32CF2772" w14:textId="77777777" w:rsidR="00A40EEA" w:rsidRDefault="00A40EEA" w:rsidP="00A40EE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karlabold" w:eastAsia="Times New Roman" w:hAnsi="karlabold" w:cs="Times New Roman"/>
          <w:bCs/>
          <w:sz w:val="24"/>
          <w:szCs w:val="24"/>
        </w:rPr>
      </w:pPr>
      <w:r>
        <w:rPr>
          <w:rFonts w:ascii="karlabold" w:eastAsia="Times New Roman" w:hAnsi="karlabold" w:cs="Times New Roman"/>
          <w:bCs/>
          <w:sz w:val="24"/>
          <w:szCs w:val="24"/>
        </w:rPr>
        <w:t>Interest in municipal finance and financial markets</w:t>
      </w:r>
    </w:p>
    <w:p w14:paraId="5028FE01" w14:textId="77777777" w:rsidR="00A40EEA" w:rsidRDefault="00A40EEA" w:rsidP="00A40EE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karlabold" w:eastAsia="Times New Roman" w:hAnsi="karlabold" w:cs="Times New Roman"/>
          <w:bCs/>
          <w:sz w:val="24"/>
          <w:szCs w:val="24"/>
        </w:rPr>
      </w:pPr>
      <w:r>
        <w:rPr>
          <w:rFonts w:ascii="karlabold" w:eastAsia="Times New Roman" w:hAnsi="karlabold" w:cs="Times New Roman"/>
          <w:bCs/>
          <w:sz w:val="24"/>
          <w:szCs w:val="24"/>
        </w:rPr>
        <w:t>Mastery of MS Excel</w:t>
      </w:r>
    </w:p>
    <w:p w14:paraId="4FA5520A" w14:textId="77777777" w:rsidR="00A35333" w:rsidRPr="00A40EEA" w:rsidRDefault="00A40EEA" w:rsidP="00A40EEA">
      <w:pPr>
        <w:spacing w:before="100" w:beforeAutospacing="1" w:after="100" w:afterAutospacing="1" w:line="240" w:lineRule="auto"/>
        <w:outlineLvl w:val="2"/>
        <w:rPr>
          <w:rFonts w:ascii="karlabold" w:eastAsia="Times New Roman" w:hAnsi="karlabold" w:cs="Times New Roman"/>
          <w:bCs/>
          <w:sz w:val="24"/>
          <w:szCs w:val="24"/>
        </w:rPr>
      </w:pPr>
      <w:r>
        <w:rPr>
          <w:rFonts w:ascii="karlabold" w:eastAsia="Times New Roman" w:hAnsi="karlabold" w:cs="Times New Roman"/>
          <w:bCs/>
          <w:sz w:val="24"/>
          <w:szCs w:val="24"/>
        </w:rPr>
        <w:t xml:space="preserve">Interested candidates should send their resumes to </w:t>
      </w:r>
      <w:r w:rsidR="000426C6">
        <w:rPr>
          <w:rFonts w:ascii="karlabold" w:eastAsia="Times New Roman" w:hAnsi="karlabold" w:cs="Times New Roman"/>
          <w:bCs/>
          <w:sz w:val="24"/>
          <w:szCs w:val="24"/>
        </w:rPr>
        <w:t xml:space="preserve">Sandy </w:t>
      </w:r>
      <w:proofErr w:type="spellStart"/>
      <w:r w:rsidR="00FF4A1E">
        <w:rPr>
          <w:rFonts w:ascii="karlabold" w:eastAsia="Times New Roman" w:hAnsi="karlabold" w:cs="Times New Roman"/>
          <w:bCs/>
          <w:sz w:val="24"/>
          <w:szCs w:val="24"/>
        </w:rPr>
        <w:t>Kanu</w:t>
      </w:r>
      <w:proofErr w:type="spellEnd"/>
      <w:r>
        <w:rPr>
          <w:rFonts w:ascii="karlabold" w:eastAsia="Times New Roman" w:hAnsi="karlabold" w:cs="Times New Roman"/>
          <w:bCs/>
          <w:sz w:val="24"/>
          <w:szCs w:val="24"/>
        </w:rPr>
        <w:t xml:space="preserve"> at </w:t>
      </w:r>
      <w:r w:rsidR="000426C6">
        <w:rPr>
          <w:rFonts w:ascii="karlabold" w:eastAsia="Times New Roman" w:hAnsi="karlabold" w:cs="Times New Roman"/>
          <w:bCs/>
          <w:sz w:val="24"/>
          <w:szCs w:val="24"/>
        </w:rPr>
        <w:t>skanu</w:t>
      </w:r>
      <w:r>
        <w:rPr>
          <w:rFonts w:ascii="karlabold" w:eastAsia="Times New Roman" w:hAnsi="karlabold" w:cs="Times New Roman"/>
          <w:bCs/>
          <w:sz w:val="24"/>
          <w:szCs w:val="24"/>
        </w:rPr>
        <w:t>@frascallc.com</w:t>
      </w:r>
    </w:p>
    <w:sectPr w:rsidR="00A35333" w:rsidRPr="00A40EEA" w:rsidSect="00A3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rlabold">
    <w:altName w:val="Times New Roman"/>
    <w:charset w:val="00"/>
    <w:family w:val="auto"/>
    <w:pitch w:val="default"/>
  </w:font>
  <w:font w:name="karlaregula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BEF"/>
    <w:multiLevelType w:val="multilevel"/>
    <w:tmpl w:val="2A56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F5CFA"/>
    <w:multiLevelType w:val="multilevel"/>
    <w:tmpl w:val="6F0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E04D6"/>
    <w:multiLevelType w:val="hybridMultilevel"/>
    <w:tmpl w:val="4618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06"/>
    <w:rsid w:val="000426C6"/>
    <w:rsid w:val="001B2206"/>
    <w:rsid w:val="001F75AA"/>
    <w:rsid w:val="005C50F3"/>
    <w:rsid w:val="00A35333"/>
    <w:rsid w:val="00A40EEA"/>
    <w:rsid w:val="00BD13E1"/>
    <w:rsid w:val="00E54956"/>
    <w:rsid w:val="00EA6D68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6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2206"/>
    <w:pPr>
      <w:spacing w:before="100" w:beforeAutospacing="1" w:after="100" w:afterAutospacing="1" w:line="240" w:lineRule="auto"/>
      <w:outlineLvl w:val="2"/>
    </w:pPr>
    <w:rPr>
      <w:rFonts w:ascii="karlabold" w:eastAsia="Times New Roman" w:hAnsi="karlabold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2206"/>
    <w:rPr>
      <w:rFonts w:ascii="karlabold" w:eastAsia="Times New Roman" w:hAnsi="karlabold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2206"/>
    <w:pPr>
      <w:spacing w:before="100" w:beforeAutospacing="1" w:after="100" w:afterAutospacing="1" w:line="240" w:lineRule="auto"/>
    </w:pPr>
    <w:rPr>
      <w:rFonts w:ascii="karlaregular" w:eastAsia="Times New Roman" w:hAnsi="karlaregular" w:cs="Times New Roman"/>
      <w:sz w:val="7"/>
      <w:szCs w:val="7"/>
    </w:rPr>
  </w:style>
  <w:style w:type="paragraph" w:styleId="ListParagraph">
    <w:name w:val="List Paragraph"/>
    <w:basedOn w:val="Normal"/>
    <w:uiPriority w:val="34"/>
    <w:qFormat/>
    <w:rsid w:val="00A4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6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Bonnie Tessler</cp:lastModifiedBy>
  <cp:revision>2</cp:revision>
  <dcterms:created xsi:type="dcterms:W3CDTF">2017-06-29T01:09:00Z</dcterms:created>
  <dcterms:modified xsi:type="dcterms:W3CDTF">2017-06-29T01:09:00Z</dcterms:modified>
</cp:coreProperties>
</file>